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1" w:rsidRDefault="001D0B41" w:rsidP="001D0B41">
      <w:pPr>
        <w:pStyle w:val="ConsPlusTitle"/>
        <w:jc w:val="center"/>
      </w:pPr>
      <w:r>
        <w:t>ПЕРЕЧЕНЬ</w:t>
      </w:r>
    </w:p>
    <w:p w:rsidR="001D0B41" w:rsidRDefault="001D0B41" w:rsidP="001D0B4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D0B41" w:rsidRDefault="001D0B41" w:rsidP="001D0B41">
      <w:pPr>
        <w:pStyle w:val="ConsPlusTitle"/>
        <w:jc w:val="center"/>
      </w:pPr>
      <w:r>
        <w:t>ДЛЯ МЕДИЦИНСКОГО ПРИМЕНЕНИЯ НА 2018 ГОД</w:t>
      </w:r>
    </w:p>
    <w:p w:rsidR="00412AEA" w:rsidRDefault="00412AEA" w:rsidP="001D0B41">
      <w:pPr>
        <w:pStyle w:val="ConsPlusTitle"/>
        <w:jc w:val="center"/>
      </w:pPr>
      <w:bookmarkStart w:id="0" w:name="_GoBack"/>
      <w:bookmarkEnd w:id="0"/>
    </w:p>
    <w:tbl>
      <w:tblPr>
        <w:tblStyle w:val="a5"/>
        <w:tblW w:w="0" w:type="auto"/>
        <w:tblBorders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капсулы кишечнорастворимые;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кишечнорастворимые;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 кишечнорастворимые;</w:t>
            </w:r>
          </w:p>
          <w:p w:rsidR="001D0B41" w:rsidRDefault="001D0B41" w:rsidP="00D22BB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сироп;</w:t>
            </w:r>
          </w:p>
          <w:p w:rsidR="001D0B41" w:rsidRDefault="001D0B41" w:rsidP="00D22BB4">
            <w:pPr>
              <w:pStyle w:val="ConsPlusNormal"/>
            </w:pPr>
            <w:r>
              <w:t>суппозитории ректальные;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суспензия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суппозитории ректальные;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0B41" w:rsidRDefault="001D0B41" w:rsidP="00D22BB4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сироп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для рассасывания;</w:t>
            </w:r>
          </w:p>
          <w:p w:rsidR="001D0B41" w:rsidRDefault="001D0B41" w:rsidP="00D22BB4">
            <w:pPr>
              <w:pStyle w:val="ConsPlusNormal"/>
            </w:pPr>
            <w:r>
              <w:t>таблетки жевательные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суппозитории ректальные;</w:t>
            </w:r>
          </w:p>
          <w:p w:rsidR="001D0B41" w:rsidRDefault="001D0B41" w:rsidP="00D22BB4">
            <w:pPr>
              <w:pStyle w:val="ConsPlusNormal"/>
            </w:pPr>
            <w:r>
              <w:t>суспензия ректальная;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  <w:vMerge/>
          </w:tcPr>
          <w:p w:rsidR="001D0B41" w:rsidRDefault="001D0B41" w:rsidP="00D22BB4"/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суппозитории вагинальные и ректальные;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гранулы кишечнорастворимые;</w:t>
            </w:r>
          </w:p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капсулы кишечнорастворимые;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драже;</w:t>
            </w:r>
          </w:p>
          <w:p w:rsidR="001D0B41" w:rsidRDefault="001D0B41" w:rsidP="00D22BB4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  <w:vMerge/>
          </w:tcPr>
          <w:p w:rsidR="001D0B41" w:rsidRDefault="001D0B41" w:rsidP="00D22BB4"/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мазь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драже;</w:t>
            </w:r>
          </w:p>
          <w:p w:rsidR="001D0B41" w:rsidRDefault="001D0B41" w:rsidP="00D22BB4">
            <w:pPr>
              <w:pStyle w:val="ConsPlusNormal"/>
            </w:pPr>
            <w:r>
              <w:t>капли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 диспергируемые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lastRenderedPageBreak/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губка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для приема внутрь;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сироп;</w:t>
            </w:r>
          </w:p>
          <w:p w:rsidR="001D0B41" w:rsidRDefault="001D0B41" w:rsidP="00D22BB4">
            <w:pPr>
              <w:pStyle w:val="ConsPlusNormal"/>
            </w:pPr>
            <w:r>
              <w:t>таблетки жевательные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 xml:space="preserve">железа </w:t>
            </w:r>
            <w:r>
              <w:lastRenderedPageBreak/>
              <w:t>карбоксимальтозат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B03B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эмульсия для инфузий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 xml:space="preserve">натрия хлорида раствор сложный 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B05BC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(для детей)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гель для местного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капли глазные;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спрей для местного и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lastRenderedPageBreak/>
              <w:t>дозированный</w:t>
            </w:r>
            <w:proofErr w:type="gramEnd"/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спрей дозированный;</w:t>
            </w:r>
          </w:p>
          <w:p w:rsidR="001D0B41" w:rsidRDefault="001D0B41" w:rsidP="00D22BB4">
            <w:pPr>
              <w:pStyle w:val="ConsPlusNormal"/>
            </w:pPr>
            <w:r>
              <w:t>спрей подъязычный дозированный;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капсулы ретард;</w:t>
            </w:r>
          </w:p>
          <w:p w:rsidR="001D0B41" w:rsidRDefault="001D0B41" w:rsidP="00D22BB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аэрозоль подъязычный дозированный;</w:t>
            </w:r>
          </w:p>
          <w:p w:rsidR="001D0B41" w:rsidRDefault="001D0B41" w:rsidP="00D22BB4">
            <w:pPr>
              <w:pStyle w:val="ConsPlusNormal"/>
            </w:pPr>
            <w:r>
              <w:t>капсулы подъязычные;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спрей подъязычный дозированный;</w:t>
            </w:r>
          </w:p>
          <w:p w:rsidR="001D0B41" w:rsidRDefault="001D0B41" w:rsidP="00D22BB4">
            <w:pPr>
              <w:pStyle w:val="ConsPlusNormal"/>
            </w:pPr>
            <w:r>
              <w:t>таблетки подъязычные;</w:t>
            </w:r>
          </w:p>
          <w:p w:rsidR="001D0B41" w:rsidRDefault="001D0B41" w:rsidP="00D22BB4">
            <w:pPr>
              <w:pStyle w:val="ConsPlusNormal"/>
            </w:pPr>
            <w:r>
              <w:t>таблетки сублингвальные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ивабрадин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 диспергируемые;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C04AD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диспергируемые в полости рта;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lastRenderedPageBreak/>
              <w:t>C10AX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мазь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крем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мазь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ингаляций дозированный;</w:t>
            </w:r>
          </w:p>
          <w:p w:rsidR="001D0B41" w:rsidRDefault="001D0B41" w:rsidP="00D22BB4">
            <w:pPr>
              <w:pStyle w:val="ConsPlusNormal"/>
            </w:pPr>
            <w:r>
              <w:t>раствор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местного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D0B41" w:rsidRDefault="001D0B41" w:rsidP="00D22BB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D0B41" w:rsidRDefault="001D0B41" w:rsidP="00D22BB4">
            <w:pPr>
              <w:pStyle w:val="ConsPlusNormal"/>
            </w:pPr>
            <w:r>
              <w:t>суппозитории вагинальные;</w:t>
            </w:r>
          </w:p>
          <w:p w:rsidR="001D0B41" w:rsidRDefault="001D0B41" w:rsidP="00D22BB4">
            <w:pPr>
              <w:pStyle w:val="ConsPlusNormal"/>
            </w:pPr>
            <w:r>
              <w:t>таблетки вагинальные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D0B41" w:rsidRDefault="001D0B41" w:rsidP="00D22BB4">
            <w:pPr>
              <w:pStyle w:val="ConsPlusNormal"/>
            </w:pPr>
            <w:r>
              <w:t>раствор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суппозитории вагинальные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гель вагинальный;</w:t>
            </w:r>
          </w:p>
          <w:p w:rsidR="001D0B41" w:rsidRDefault="001D0B41" w:rsidP="00D22BB4">
            <w:pPr>
              <w:pStyle w:val="ConsPlusNormal"/>
            </w:pPr>
            <w:r>
              <w:t>суппозитории вагинальные;</w:t>
            </w:r>
          </w:p>
          <w:p w:rsidR="001D0B41" w:rsidRDefault="001D0B41" w:rsidP="00D22BB4">
            <w:pPr>
              <w:pStyle w:val="ConsPlusNormal"/>
            </w:pPr>
            <w:r>
              <w:t>таблетки вагинальные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гель интрацервикальный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гель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G03DC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назальные;</w:t>
            </w:r>
          </w:p>
          <w:p w:rsidR="001D0B41" w:rsidRDefault="001D0B41" w:rsidP="00D22BB4">
            <w:pPr>
              <w:pStyle w:val="ConsPlusNormal"/>
            </w:pPr>
            <w:r>
              <w:t>спрей назальный дозированный;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подъязычные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 xml:space="preserve">кортикостероиды системного </w:t>
            </w:r>
            <w:r>
              <w:lastRenderedPageBreak/>
              <w:t>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H02AA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крем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мазь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суспензия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крем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мазь глазная;</w:t>
            </w:r>
          </w:p>
          <w:p w:rsidR="001D0B41" w:rsidRDefault="001D0B41" w:rsidP="00D22BB4">
            <w:pPr>
              <w:pStyle w:val="ConsPlusNormal"/>
            </w:pPr>
            <w:r>
              <w:t>мазь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имплантат для интравитреального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мазь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жевательные;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H05BA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диспергируемые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диспергируемые;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и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 диспергируемые;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суспензия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 диспергируемые;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 диспергируемые;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глазные;</w:t>
            </w:r>
          </w:p>
          <w:p w:rsidR="001D0B41" w:rsidRDefault="001D0B41" w:rsidP="00D22BB4">
            <w:pPr>
              <w:pStyle w:val="ConsPlusNormal"/>
            </w:pPr>
            <w:r>
              <w:t>капсулы с порошком для ингаляций;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ингаляций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глазные;</w:t>
            </w:r>
          </w:p>
          <w:p w:rsidR="001D0B41" w:rsidRDefault="001D0B41" w:rsidP="00D22BB4">
            <w:pPr>
              <w:pStyle w:val="ConsPlusNormal"/>
            </w:pPr>
            <w:r>
              <w:t>капли глазные и ушные;</w:t>
            </w:r>
          </w:p>
          <w:p w:rsidR="001D0B41" w:rsidRDefault="001D0B41" w:rsidP="00D22BB4">
            <w:pPr>
              <w:pStyle w:val="ConsPlusNormal"/>
            </w:pPr>
            <w:r>
              <w:t>мазь глазная;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глазные;</w:t>
            </w:r>
          </w:p>
          <w:p w:rsidR="001D0B41" w:rsidRDefault="001D0B41" w:rsidP="00D22BB4">
            <w:pPr>
              <w:pStyle w:val="ConsPlusNormal"/>
            </w:pPr>
            <w:r>
              <w:t>капли глазные и ушные;</w:t>
            </w:r>
          </w:p>
          <w:p w:rsidR="001D0B41" w:rsidRDefault="001D0B41" w:rsidP="00D22BB4">
            <w:pPr>
              <w:pStyle w:val="ConsPlusNormal"/>
            </w:pPr>
            <w:r>
              <w:t>капли ушные;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мазь глазная;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lastRenderedPageBreak/>
              <w:t>J01XX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D0B41" w:rsidRDefault="001D0B41" w:rsidP="00D22BB4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  <w:vMerge/>
          </w:tcPr>
          <w:p w:rsidR="001D0B41" w:rsidRDefault="001D0B41" w:rsidP="00D22BB4"/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 и ингаляций;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 диспергируемые;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таблеток набор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крем для местного и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крем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мазь глазная;</w:t>
            </w:r>
          </w:p>
          <w:p w:rsidR="001D0B41" w:rsidRDefault="001D0B41" w:rsidP="00D22BB4">
            <w:pPr>
              <w:pStyle w:val="ConsPlusNormal"/>
            </w:pPr>
            <w:r>
              <w:t>мазь для местного и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мазь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суспензия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lastRenderedPageBreak/>
              <w:t>J05AF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кишечнорастворимые;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суспензия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 жевательные;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</w:tcPr>
          <w:p w:rsidR="001D0B41" w:rsidRDefault="001D0B41" w:rsidP="00D22BB4"/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</w:tcPr>
          <w:p w:rsidR="001D0B41" w:rsidRDefault="001D0B41" w:rsidP="00D22BB4"/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</w:tcPr>
          <w:p w:rsidR="001D0B41" w:rsidRDefault="001D0B41" w:rsidP="00D22BB4"/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</w:tcPr>
          <w:p w:rsidR="001D0B41" w:rsidRDefault="001D0B41" w:rsidP="00D22BB4"/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</w:tcPr>
          <w:p w:rsidR="001D0B41" w:rsidRDefault="001D0B41" w:rsidP="00D22BB4"/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</w:tcPr>
          <w:p w:rsidR="001D0B41" w:rsidRDefault="001D0B41" w:rsidP="00D22BB4"/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</w:tcPr>
          <w:p w:rsidR="001D0B41" w:rsidRDefault="001D0B41" w:rsidP="00D22BB4"/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L01B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внутрисосудистого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L01D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lastRenderedPageBreak/>
              <w:t>концентрат для приготовления раствора для инфузий и внутрибрюшинного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L01XB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мягкие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суспензия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гель для местного и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капли назальные;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мазь для наружного и местного применения;</w:t>
            </w:r>
          </w:p>
          <w:p w:rsidR="001D0B41" w:rsidRDefault="001D0B41" w:rsidP="00D22BB4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суппозитории ректальные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суппозитории вагинальные и ректальные;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диспергируемые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капсулы мягкие;</w:t>
            </w:r>
          </w:p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глазные;</w:t>
            </w:r>
          </w:p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капсулы кишечнорастворимые;</w:t>
            </w:r>
          </w:p>
          <w:p w:rsidR="001D0B41" w:rsidRDefault="001D0B41" w:rsidP="00D22B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гель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крем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мазь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суппозитории ректальные;</w:t>
            </w:r>
          </w:p>
          <w:p w:rsidR="001D0B41" w:rsidRDefault="001D0B41" w:rsidP="00D22BB4">
            <w:pPr>
              <w:pStyle w:val="ConsPlusNormal"/>
            </w:pPr>
            <w:r>
              <w:t>суппозитории ректальные (для детей);</w:t>
            </w:r>
          </w:p>
          <w:p w:rsidR="001D0B41" w:rsidRDefault="001D0B41" w:rsidP="00D22BB4">
            <w:pPr>
              <w:pStyle w:val="ConsPlusNormal"/>
            </w:pPr>
            <w:r>
              <w:t>суспензия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суппозитории ректальные;</w:t>
            </w:r>
          </w:p>
          <w:p w:rsidR="001D0B41" w:rsidRDefault="001D0B41" w:rsidP="00D22BB4">
            <w:pPr>
              <w:pStyle w:val="ConsPlusNormal"/>
            </w:pPr>
            <w:r>
              <w:t>суппозитории ректальные (для детей);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M03B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интратекального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жидкость для ингаляций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жидкость для ингаляций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газ сжатый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интратекального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lastRenderedPageBreak/>
              <w:t>N02AA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пластырь трансдермальный;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 защечные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суппозитории ректальные;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сироп;</w:t>
            </w:r>
          </w:p>
          <w:p w:rsidR="001D0B41" w:rsidRDefault="001D0B41" w:rsidP="00D22BB4">
            <w:pPr>
              <w:pStyle w:val="ConsPlusNormal"/>
            </w:pPr>
            <w:r>
              <w:t>сироп (для детей);</w:t>
            </w:r>
          </w:p>
          <w:p w:rsidR="001D0B41" w:rsidRDefault="001D0B41" w:rsidP="00D22BB4">
            <w:pPr>
              <w:pStyle w:val="ConsPlusNormal"/>
            </w:pPr>
            <w:r>
              <w:t>суппозитории ректальные;</w:t>
            </w:r>
          </w:p>
          <w:p w:rsidR="001D0B41" w:rsidRDefault="001D0B41" w:rsidP="00D22BB4">
            <w:pPr>
              <w:pStyle w:val="ConsPlusNormal"/>
            </w:pPr>
            <w:r>
              <w:t>суппозитории ректальные (для детей);</w:t>
            </w:r>
          </w:p>
          <w:p w:rsidR="001D0B41" w:rsidRDefault="001D0B41" w:rsidP="00D22BB4">
            <w:pPr>
              <w:pStyle w:val="ConsPlusNormal"/>
            </w:pPr>
            <w:r>
              <w:t>суспензия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суспензия для приема внутрь (для детей);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(для детей)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N03AF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сироп;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суспензия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гранулы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D0B41" w:rsidRDefault="001D0B41" w:rsidP="00D22BB4">
            <w:pPr>
              <w:pStyle w:val="ConsPlusNormal"/>
            </w:pPr>
            <w:r>
              <w:t>капли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капсулы кишечнорастворимые;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сироп;</w:t>
            </w:r>
          </w:p>
          <w:p w:rsidR="001D0B41" w:rsidRDefault="001D0B41" w:rsidP="00D22BB4">
            <w:pPr>
              <w:pStyle w:val="ConsPlusNormal"/>
            </w:pPr>
            <w:r>
              <w:t>сироп (для детей);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N04B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1D0B41" w:rsidRDefault="001D0B41" w:rsidP="00D22BB4">
            <w:pPr>
              <w:pStyle w:val="ConsPlusNormal"/>
            </w:pPr>
            <w:r>
              <w:t>высвобождением;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диспергируемые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драже;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1D0B41" w:rsidRDefault="001D0B41" w:rsidP="00D22BB4">
            <w:pPr>
              <w:pStyle w:val="ConsPlusNormal"/>
            </w:pPr>
            <w:r>
              <w:t>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D0B41" w:rsidRDefault="001D0B41" w:rsidP="00D22BB4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lastRenderedPageBreak/>
              <w:t>N05AH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диспергируемые;</w:t>
            </w:r>
          </w:p>
          <w:p w:rsidR="001D0B41" w:rsidRDefault="001D0B41" w:rsidP="00D22BB4">
            <w:pPr>
              <w:pStyle w:val="ConsPlusNormal"/>
            </w:pPr>
            <w:r>
              <w:t>таблетки диспергируемые в полости рта;</w:t>
            </w:r>
          </w:p>
          <w:p w:rsidR="001D0B41" w:rsidRDefault="001D0B41" w:rsidP="00D22BB4">
            <w:pPr>
              <w:pStyle w:val="ConsPlusNormal"/>
            </w:pPr>
            <w:r>
              <w:t>таблетки для рассасывания;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диспергируемые в полости рта;</w:t>
            </w:r>
          </w:p>
          <w:p w:rsidR="001D0B41" w:rsidRDefault="001D0B41" w:rsidP="00D22BB4">
            <w:pPr>
              <w:pStyle w:val="ConsPlusNormal"/>
            </w:pPr>
            <w:r>
              <w:t>таблетки для рассасывания;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lastRenderedPageBreak/>
              <w:t>N05CD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драже;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lastRenderedPageBreak/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 защечные;</w:t>
            </w:r>
          </w:p>
          <w:p w:rsidR="001D0B41" w:rsidRDefault="001D0B41" w:rsidP="00D22BB4">
            <w:pPr>
              <w:pStyle w:val="ConsPlusNormal"/>
            </w:pPr>
            <w:r>
              <w:t>таблетки подъязычные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назальные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трансдермальная терапевтическая система;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 xml:space="preserve">препараты, применяемые при </w:t>
            </w:r>
            <w:r>
              <w:lastRenderedPageBreak/>
              <w:t>зависимостях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N07BB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кишечнорастворимые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инфузий;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суспензия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 xml:space="preserve">препараты для уничтожения эктопаразитов (в т.ч. чесоточного </w:t>
            </w:r>
            <w:r>
              <w:lastRenderedPageBreak/>
              <w:t>клеща), инсектициды и репелленты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P03A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мазь для наружного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гель назальный;</w:t>
            </w:r>
          </w:p>
          <w:p w:rsidR="001D0B41" w:rsidRDefault="001D0B41" w:rsidP="00D22BB4">
            <w:pPr>
              <w:pStyle w:val="ConsPlusNormal"/>
            </w:pPr>
            <w:r>
              <w:t>капли назальные;</w:t>
            </w:r>
          </w:p>
          <w:p w:rsidR="001D0B41" w:rsidRDefault="001D0B41" w:rsidP="00D22BB4">
            <w:pPr>
              <w:pStyle w:val="ConsPlusNormal"/>
            </w:pPr>
            <w:r>
              <w:t>капли назальные (для детей);</w:t>
            </w:r>
          </w:p>
          <w:p w:rsidR="001D0B41" w:rsidRDefault="001D0B41" w:rsidP="00D22BB4">
            <w:pPr>
              <w:pStyle w:val="ConsPlusNormal"/>
            </w:pPr>
            <w:r>
              <w:t>спрей назальный;</w:t>
            </w:r>
          </w:p>
          <w:p w:rsidR="001D0B41" w:rsidRDefault="001D0B41" w:rsidP="00D22BB4">
            <w:pPr>
              <w:pStyle w:val="ConsPlusNormal"/>
            </w:pPr>
            <w:r>
              <w:t>спрей назальный дозированный;</w:t>
            </w:r>
          </w:p>
          <w:p w:rsidR="001D0B41" w:rsidRDefault="001D0B41" w:rsidP="00D22BB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местного применения;</w:t>
            </w:r>
          </w:p>
          <w:p w:rsidR="001D0B41" w:rsidRDefault="001D0B41" w:rsidP="00D22BB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1D0B41" w:rsidRDefault="001D0B41" w:rsidP="00D22BB4">
            <w:pPr>
              <w:pStyle w:val="ConsPlusNormal"/>
            </w:pPr>
            <w:r>
              <w:t>аэрозоль для ингаляций дозированный,</w:t>
            </w:r>
          </w:p>
          <w:p w:rsidR="001D0B41" w:rsidRDefault="001D0B41" w:rsidP="00D22BB4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D0B41" w:rsidRDefault="001D0B41" w:rsidP="00D22BB4">
            <w:pPr>
              <w:pStyle w:val="ConsPlusNormal"/>
            </w:pPr>
            <w:r>
              <w:t>капсулы для ингаляций;</w:t>
            </w:r>
          </w:p>
          <w:p w:rsidR="001D0B41" w:rsidRDefault="001D0B41" w:rsidP="00D22BB4">
            <w:pPr>
              <w:pStyle w:val="ConsPlusNormal"/>
            </w:pPr>
            <w:r>
              <w:t>капсулы с порошком для ингаляций;</w:t>
            </w:r>
          </w:p>
          <w:p w:rsidR="001D0B41" w:rsidRDefault="001D0B41" w:rsidP="00D22BB4">
            <w:pPr>
              <w:pStyle w:val="ConsPlusNormal"/>
            </w:pPr>
            <w:r>
              <w:t>порошок для ингаляций дозированный;</w:t>
            </w:r>
          </w:p>
          <w:p w:rsidR="001D0B41" w:rsidRDefault="001D0B41" w:rsidP="00D22BB4">
            <w:pPr>
              <w:pStyle w:val="ConsPlusNormal"/>
            </w:pPr>
            <w:r>
              <w:t>раствор для ингаляций;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</w:t>
            </w:r>
          </w:p>
          <w:p w:rsidR="001D0B41" w:rsidRDefault="001D0B41" w:rsidP="00D22BB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1D0B41" w:rsidRDefault="001D0B41" w:rsidP="00D22BB4">
            <w:pPr>
              <w:pStyle w:val="ConsPlusNormal"/>
            </w:pPr>
            <w:r>
              <w:t>капсулы с порошком для ингаляций;</w:t>
            </w:r>
          </w:p>
          <w:p w:rsidR="001D0B41" w:rsidRDefault="001D0B41" w:rsidP="00D22B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 с порошком для ингаляций набор;</w:t>
            </w:r>
          </w:p>
          <w:p w:rsidR="001D0B41" w:rsidRDefault="001D0B41" w:rsidP="00D22B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 xml:space="preserve">вилантерол + флутиказона </w:t>
            </w:r>
            <w:r>
              <w:lastRenderedPageBreak/>
              <w:t>фуроат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1D0B41" w:rsidRDefault="001D0B41" w:rsidP="00D22B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1D0B41" w:rsidRDefault="001D0B41" w:rsidP="00D22BB4">
            <w:pPr>
              <w:pStyle w:val="ConsPlusNormal"/>
            </w:pPr>
            <w:r>
              <w:t>раствор для ингаляций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1D0B41" w:rsidRDefault="001D0B41" w:rsidP="00D22BB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D0B41" w:rsidRDefault="001D0B41" w:rsidP="00D22BB4">
            <w:pPr>
              <w:pStyle w:val="ConsPlusNormal"/>
            </w:pPr>
            <w:r>
              <w:t>аэрозоль назальный дозированный;</w:t>
            </w:r>
          </w:p>
          <w:p w:rsidR="001D0B41" w:rsidRDefault="001D0B41" w:rsidP="00D22BB4">
            <w:pPr>
              <w:pStyle w:val="ConsPlusNormal"/>
            </w:pPr>
            <w:r>
              <w:t>спрей назальный дозированный;</w:t>
            </w:r>
          </w:p>
          <w:p w:rsidR="001D0B41" w:rsidRDefault="001D0B41" w:rsidP="00D22BB4">
            <w:pPr>
              <w:pStyle w:val="ConsPlusNormal"/>
            </w:pPr>
            <w:r>
              <w:t>суспензия для ингаляций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1D0B41" w:rsidRDefault="001D0B41" w:rsidP="00D22BB4">
            <w:pPr>
              <w:pStyle w:val="ConsPlusNormal"/>
            </w:pPr>
            <w:r>
              <w:t>капли назальные;</w:t>
            </w:r>
          </w:p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капсулы кишечнорастворимые;</w:t>
            </w:r>
          </w:p>
          <w:p w:rsidR="001D0B41" w:rsidRDefault="001D0B41" w:rsidP="00D22BB4">
            <w:pPr>
              <w:pStyle w:val="ConsPlusNormal"/>
            </w:pPr>
            <w:r>
              <w:t>порошок для ингаляций дозированный;</w:t>
            </w:r>
          </w:p>
          <w:p w:rsidR="001D0B41" w:rsidRDefault="001D0B41" w:rsidP="00D22BB4">
            <w:pPr>
              <w:pStyle w:val="ConsPlusNormal"/>
            </w:pPr>
            <w:r>
              <w:t>раствор для ингаляций;</w:t>
            </w:r>
          </w:p>
          <w:p w:rsidR="001D0B41" w:rsidRDefault="001D0B41" w:rsidP="00D22BB4">
            <w:pPr>
              <w:pStyle w:val="ConsPlusNormal"/>
            </w:pPr>
            <w:r>
              <w:t>спрей назальный дозированный;</w:t>
            </w:r>
          </w:p>
          <w:p w:rsidR="001D0B41" w:rsidRDefault="001D0B41" w:rsidP="00D22BB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1D0B41" w:rsidRDefault="001D0B41" w:rsidP="00D22BB4">
            <w:pPr>
              <w:pStyle w:val="ConsPlusNormal"/>
            </w:pPr>
            <w:r>
              <w:t>раствор для ингаляций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с порошком для ингаляций;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ингаляций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аэрозоль для ингаляций дозированный;</w:t>
            </w:r>
          </w:p>
          <w:p w:rsidR="001D0B41" w:rsidRDefault="001D0B41" w:rsidP="00D22BB4">
            <w:pPr>
              <w:pStyle w:val="ConsPlusNormal"/>
            </w:pPr>
            <w:r>
              <w:t>капли глазные;</w:t>
            </w:r>
          </w:p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lastRenderedPageBreak/>
              <w:t>R03DX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сироп;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 пролонгированного действия;</w:t>
            </w:r>
          </w:p>
          <w:p w:rsidR="001D0B41" w:rsidRDefault="001D0B41" w:rsidP="00D22BB4">
            <w:pPr>
              <w:pStyle w:val="ConsPlusNormal"/>
            </w:pPr>
            <w:r>
              <w:t>пастилки;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 и ингаляций;</w:t>
            </w:r>
          </w:p>
          <w:p w:rsidR="001D0B41" w:rsidRDefault="001D0B41" w:rsidP="00D22BB4">
            <w:pPr>
              <w:pStyle w:val="ConsPlusNormal"/>
            </w:pPr>
            <w:r>
              <w:t>сироп;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диспергируемые;</w:t>
            </w:r>
          </w:p>
          <w:p w:rsidR="001D0B41" w:rsidRDefault="001D0B41" w:rsidP="00D22BB4">
            <w:pPr>
              <w:pStyle w:val="ConsPlusNormal"/>
            </w:pPr>
            <w:r>
              <w:t>таблетки для рассасывания;</w:t>
            </w:r>
          </w:p>
          <w:p w:rsidR="001D0B41" w:rsidRDefault="001D0B41" w:rsidP="00D22BB4">
            <w:pPr>
              <w:pStyle w:val="ConsPlusNormal"/>
            </w:pPr>
            <w:r>
              <w:t>таблетки шипучие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гранулы для приготовления сиропа;</w:t>
            </w:r>
          </w:p>
          <w:p w:rsidR="001D0B41" w:rsidRDefault="001D0B41" w:rsidP="00D22BB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1D0B41" w:rsidRDefault="001D0B41" w:rsidP="00D22BB4">
            <w:pPr>
              <w:pStyle w:val="ConsPlusNormal"/>
            </w:pPr>
            <w:r>
              <w:t>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 и ингаляций;</w:t>
            </w:r>
          </w:p>
          <w:p w:rsidR="001D0B41" w:rsidRDefault="001D0B41" w:rsidP="00D22BB4">
            <w:pPr>
              <w:pStyle w:val="ConsPlusNormal"/>
            </w:pPr>
            <w:r>
              <w:t>раствор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сироп;</w:t>
            </w:r>
          </w:p>
          <w:p w:rsidR="001D0B41" w:rsidRDefault="001D0B41" w:rsidP="00D22BB4">
            <w:pPr>
              <w:pStyle w:val="ConsPlusNormal"/>
            </w:pPr>
            <w:r>
              <w:t>таблетки;</w:t>
            </w:r>
          </w:p>
          <w:p w:rsidR="001D0B41" w:rsidRDefault="001D0B41" w:rsidP="00D22BB4">
            <w:pPr>
              <w:pStyle w:val="ConsPlusNormal"/>
            </w:pPr>
            <w:r>
              <w:t>таблетки шипучие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ингаляций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lastRenderedPageBreak/>
              <w:t>сироп;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оболочкой;</w:t>
            </w:r>
          </w:p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>R06AX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сироп;</w:t>
            </w:r>
          </w:p>
          <w:p w:rsidR="001D0B41" w:rsidRDefault="001D0B41" w:rsidP="00D22BB4">
            <w:pPr>
              <w:pStyle w:val="ConsPlusNormal"/>
            </w:pPr>
            <w:r>
              <w:t>суспензия для приема внутрь;</w:t>
            </w:r>
          </w:p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мазь глазная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гель глазной;</w:t>
            </w:r>
          </w:p>
          <w:p w:rsidR="001D0B41" w:rsidRDefault="001D0B41" w:rsidP="00D22BB4">
            <w:pPr>
              <w:pStyle w:val="ConsPlusNormal"/>
            </w:pPr>
            <w:r>
              <w:t>капли глазные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глазные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lastRenderedPageBreak/>
              <w:t>S02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капли ушные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 диспергируемые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 wp14:anchorId="6195693F" wp14:editId="3BF36FBA">
                  <wp:extent cx="123825" cy="219075"/>
                  <wp:effectExtent l="0" t="0" r="9525" b="9525"/>
                  <wp:docPr id="1" name="Рисунок 1" descr="base_1_2812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12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 жевательные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капсулы;</w:t>
            </w:r>
          </w:p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lastRenderedPageBreak/>
              <w:t>V06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внутрисосудистого введения;</w:t>
            </w:r>
          </w:p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инъекций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D0B41" w:rsidTr="001D0B41">
        <w:tc>
          <w:tcPr>
            <w:tcW w:w="1077" w:type="dxa"/>
            <w:vMerge w:val="restart"/>
          </w:tcPr>
          <w:p w:rsidR="001D0B41" w:rsidRDefault="001D0B41" w:rsidP="00D22BB4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</w:tcPr>
          <w:p w:rsidR="001D0B41" w:rsidRDefault="001D0B41" w:rsidP="00D22BB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  <w:vMerge/>
          </w:tcPr>
          <w:p w:rsidR="001D0B41" w:rsidRDefault="001D0B41" w:rsidP="00D22BB4"/>
        </w:tc>
        <w:tc>
          <w:tcPr>
            <w:tcW w:w="3685" w:type="dxa"/>
            <w:vMerge/>
          </w:tcPr>
          <w:p w:rsidR="001D0B41" w:rsidRDefault="001D0B41" w:rsidP="00D22BB4"/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 xml:space="preserve">технеция (99mTC) </w:t>
            </w:r>
            <w:r>
              <w:lastRenderedPageBreak/>
              <w:t>оксабифор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  <w:outlineLvl w:val="2"/>
            </w:pPr>
            <w:r>
              <w:lastRenderedPageBreak/>
              <w:t>V10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</w:p>
        </w:tc>
      </w:tr>
      <w:tr w:rsidR="001D0B41" w:rsidTr="001D0B41">
        <w:tc>
          <w:tcPr>
            <w:tcW w:w="1077" w:type="dxa"/>
          </w:tcPr>
          <w:p w:rsidR="001D0B41" w:rsidRDefault="001D0B41" w:rsidP="00D22BB4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</w:tcPr>
          <w:p w:rsidR="001D0B41" w:rsidRDefault="001D0B41" w:rsidP="00D22BB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1D0B41" w:rsidRDefault="001D0B41" w:rsidP="00D22BB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</w:tcPr>
          <w:p w:rsidR="001D0B41" w:rsidRDefault="001D0B41" w:rsidP="00D22BB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F4489" w:rsidRDefault="00BF4489"/>
    <w:sectPr w:rsidR="00BF4489" w:rsidSect="001D0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41"/>
    <w:rsid w:val="001D0B41"/>
    <w:rsid w:val="00412AEA"/>
    <w:rsid w:val="00B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0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0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0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0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0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0B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0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0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0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0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0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0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0B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13604</Words>
  <Characters>77544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2018-10-02T03:54:00Z</dcterms:created>
  <dcterms:modified xsi:type="dcterms:W3CDTF">2018-10-02T03:56:00Z</dcterms:modified>
</cp:coreProperties>
</file>